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C2" w:rsidRDefault="00905DC2" w:rsidP="00905DC2">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Alan Waltar [</w:t>
      </w:r>
      <w:hyperlink r:id="rId4" w:history="1">
        <w:r>
          <w:rPr>
            <w:rStyle w:val="Hyperlink"/>
            <w:rFonts w:ascii="Calibri" w:hAnsi="Calibri" w:cs="Calibri"/>
            <w:sz w:val="22"/>
            <w:szCs w:val="22"/>
          </w:rPr>
          <w:t>mailto:alan.waltar@gmail.com</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January 10, 2017 10:32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Darrell Fisher &lt;</w:t>
      </w:r>
      <w:hyperlink r:id="rId5" w:history="1">
        <w:r>
          <w:rPr>
            <w:rStyle w:val="Hyperlink"/>
            <w:rFonts w:ascii="Calibri" w:hAnsi="Calibri" w:cs="Calibri"/>
            <w:sz w:val="22"/>
            <w:szCs w:val="22"/>
          </w:rPr>
          <w:t>darrell.fisher@versantphysics.com</w:t>
        </w:r>
      </w:hyperlink>
      <w:r>
        <w:rPr>
          <w:rFonts w:ascii="Calibri" w:hAnsi="Calibri" w:cs="Calibri"/>
          <w:sz w:val="22"/>
          <w:szCs w:val="22"/>
        </w:rPr>
        <w:t>&gt;; Ron Kathren &lt;</w:t>
      </w:r>
      <w:hyperlink r:id="rId6" w:history="1">
        <w:r>
          <w:rPr>
            <w:rStyle w:val="Hyperlink"/>
            <w:rFonts w:ascii="Calibri" w:hAnsi="Calibri" w:cs="Calibri"/>
            <w:sz w:val="22"/>
            <w:szCs w:val="22"/>
          </w:rPr>
          <w:t>kathren@bmi.net</w:t>
        </w:r>
      </w:hyperlink>
      <w:r>
        <w:rPr>
          <w:rFonts w:ascii="Calibri" w:hAnsi="Calibri" w:cs="Calibri"/>
          <w:sz w:val="22"/>
          <w:szCs w:val="22"/>
        </w:rPr>
        <w:t>&gt;; Tony Brooks &lt;</w:t>
      </w:r>
      <w:hyperlink r:id="rId7" w:history="1">
        <w:r>
          <w:rPr>
            <w:rStyle w:val="Hyperlink"/>
            <w:rFonts w:ascii="Calibri" w:hAnsi="Calibri" w:cs="Calibri"/>
            <w:sz w:val="22"/>
            <w:szCs w:val="22"/>
          </w:rPr>
          <w:t>tbrooks@tricity.wsu.edu</w:t>
        </w:r>
      </w:hyperlink>
      <w:r>
        <w:rPr>
          <w:rFonts w:ascii="Calibri" w:hAnsi="Calibri" w:cs="Calibri"/>
          <w:sz w:val="22"/>
          <w:szCs w:val="22"/>
        </w:rPr>
        <w:t>&gt;; Mike and Cindy Lawrence &lt;</w:t>
      </w:r>
      <w:hyperlink r:id="rId8" w:history="1">
        <w:r>
          <w:rPr>
            <w:rStyle w:val="Hyperlink"/>
            <w:rFonts w:ascii="Calibri" w:hAnsi="Calibri" w:cs="Calibri"/>
            <w:sz w:val="22"/>
            <w:szCs w:val="22"/>
          </w:rPr>
          <w:t>237lawrence@bentonrea.com</w:t>
        </w:r>
      </w:hyperlink>
      <w:r>
        <w:rPr>
          <w:rFonts w:ascii="Calibri" w:hAnsi="Calibri" w:cs="Calibri"/>
          <w:sz w:val="22"/>
          <w:szCs w:val="22"/>
        </w:rPr>
        <w:t>&gt;; Wayne M. Glines &lt;</w:t>
      </w:r>
      <w:hyperlink r:id="rId9" w:history="1">
        <w:r>
          <w:rPr>
            <w:rStyle w:val="Hyperlink"/>
            <w:rFonts w:ascii="Calibri" w:hAnsi="Calibri" w:cs="Calibri"/>
            <w:sz w:val="22"/>
            <w:szCs w:val="22"/>
          </w:rPr>
          <w:t>wglines34@charter.net</w:t>
        </w:r>
      </w:hyperlink>
      <w:r>
        <w:rPr>
          <w:rFonts w:ascii="Calibri" w:hAnsi="Calibri" w:cs="Calibri"/>
          <w:sz w:val="22"/>
          <w:szCs w:val="22"/>
        </w:rPr>
        <w:t>&gt;; Wanda Munn &lt;</w:t>
      </w:r>
      <w:hyperlink r:id="rId10" w:history="1">
        <w:r>
          <w:rPr>
            <w:rStyle w:val="Hyperlink"/>
            <w:rFonts w:ascii="Calibri" w:hAnsi="Calibri" w:cs="Calibri"/>
            <w:sz w:val="22"/>
            <w:szCs w:val="22"/>
          </w:rPr>
          <w:t>wimunn@aol.com</w:t>
        </w:r>
      </w:hyperlink>
      <w:r>
        <w:rPr>
          <w:rFonts w:ascii="Calibri" w:hAnsi="Calibri" w:cs="Calibri"/>
          <w:sz w:val="22"/>
          <w:szCs w:val="22"/>
        </w:rPr>
        <w:t>&gt;; Jerry Woodcock &lt;</w:t>
      </w:r>
      <w:hyperlink r:id="rId11" w:history="1">
        <w:r>
          <w:rPr>
            <w:rStyle w:val="Hyperlink"/>
            <w:rFonts w:ascii="Calibri" w:hAnsi="Calibri" w:cs="Calibri"/>
            <w:sz w:val="22"/>
            <w:szCs w:val="22"/>
          </w:rPr>
          <w:t>pilotmba@frontier.com</w:t>
        </w:r>
      </w:hyperlink>
      <w:r>
        <w:rPr>
          <w:rFonts w:ascii="Calibri" w:hAnsi="Calibri" w:cs="Calibri"/>
          <w:sz w:val="22"/>
          <w:szCs w:val="22"/>
        </w:rPr>
        <w:t xml:space="preserve">&gt;; Bob </w:t>
      </w:r>
      <w:proofErr w:type="spellStart"/>
      <w:r>
        <w:rPr>
          <w:rFonts w:ascii="Calibri" w:hAnsi="Calibri" w:cs="Calibri"/>
          <w:sz w:val="22"/>
          <w:szCs w:val="22"/>
        </w:rPr>
        <w:t>Tabbitts</w:t>
      </w:r>
      <w:proofErr w:type="spellEnd"/>
      <w:r>
        <w:rPr>
          <w:rFonts w:ascii="Calibri" w:hAnsi="Calibri" w:cs="Calibri"/>
          <w:sz w:val="22"/>
          <w:szCs w:val="22"/>
        </w:rPr>
        <w:t xml:space="preserve"> &lt;</w:t>
      </w:r>
      <w:hyperlink r:id="rId12" w:history="1">
        <w:r>
          <w:rPr>
            <w:rStyle w:val="Hyperlink"/>
            <w:rFonts w:ascii="Calibri" w:hAnsi="Calibri" w:cs="Calibri"/>
            <w:sz w:val="22"/>
            <w:szCs w:val="22"/>
          </w:rPr>
          <w:t>ngaire3@frontier.com</w:t>
        </w:r>
      </w:hyperlink>
      <w:r>
        <w:rPr>
          <w:rFonts w:ascii="Calibri" w:hAnsi="Calibri" w:cs="Calibri"/>
          <w:sz w:val="22"/>
          <w:szCs w:val="22"/>
        </w:rPr>
        <w:t>&gt;; Virginia Cleary-</w:t>
      </w:r>
      <w:proofErr w:type="spellStart"/>
      <w:r>
        <w:rPr>
          <w:rFonts w:ascii="Calibri" w:hAnsi="Calibri" w:cs="Calibri"/>
          <w:sz w:val="22"/>
          <w:szCs w:val="22"/>
        </w:rPr>
        <w:t>Ivanoff</w:t>
      </w:r>
      <w:proofErr w:type="spellEnd"/>
      <w:r>
        <w:rPr>
          <w:rFonts w:ascii="Calibri" w:hAnsi="Calibri" w:cs="Calibri"/>
          <w:sz w:val="22"/>
          <w:szCs w:val="22"/>
        </w:rPr>
        <w:t xml:space="preserve"> &lt;</w:t>
      </w:r>
      <w:hyperlink r:id="rId13" w:history="1">
        <w:r>
          <w:rPr>
            <w:rStyle w:val="Hyperlink"/>
            <w:rFonts w:ascii="Calibri" w:hAnsi="Calibri" w:cs="Calibri"/>
            <w:sz w:val="22"/>
            <w:szCs w:val="22"/>
          </w:rPr>
          <w:t>vdcleary@gmail.com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RESPONSE - ANS Topical Meeting in Tri-Cities, Washington 2018--NUCLEAR REGULATORY COMMISSION</w:t>
      </w:r>
    </w:p>
    <w:p w:rsidR="00905DC2" w:rsidRDefault="00905DC2" w:rsidP="00905DC2"/>
    <w:p w:rsidR="00905DC2" w:rsidRDefault="00905DC2" w:rsidP="00905DC2">
      <w:pPr>
        <w:rPr>
          <w:rFonts w:ascii="Calibri" w:hAnsi="Calibri" w:cs="Calibri"/>
          <w:color w:val="1F497D"/>
          <w:sz w:val="22"/>
          <w:szCs w:val="22"/>
        </w:rPr>
      </w:pPr>
      <w:r>
        <w:rPr>
          <w:rFonts w:ascii="Calibri" w:hAnsi="Calibri" w:cs="Calibri"/>
          <w:color w:val="1F497D"/>
          <w:sz w:val="22"/>
          <w:szCs w:val="22"/>
        </w:rPr>
        <w:t>Dear Colleagues,</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Note acceptance from the NRC.</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Alan</w:t>
      </w:r>
    </w:p>
    <w:p w:rsidR="00905DC2" w:rsidRDefault="00905DC2" w:rsidP="00905DC2">
      <w:pPr>
        <w:rPr>
          <w:rFonts w:ascii="Calibri" w:hAnsi="Calibri" w:cs="Calibri"/>
          <w:color w:val="1F497D"/>
          <w:sz w:val="22"/>
          <w:szCs w:val="22"/>
        </w:rPr>
      </w:pPr>
    </w:p>
    <w:p w:rsidR="00905DC2" w:rsidRDefault="00905DC2" w:rsidP="00905DC2">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Alan Waltar [</w:t>
      </w:r>
      <w:hyperlink r:id="rId14" w:history="1">
        <w:r>
          <w:rPr>
            <w:rStyle w:val="Hyperlink"/>
            <w:rFonts w:ascii="Calibri" w:hAnsi="Calibri" w:cs="Calibri"/>
            <w:sz w:val="22"/>
            <w:szCs w:val="22"/>
          </w:rPr>
          <w:t>mailto:alan.waltar@gmail.com</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January 10, 2017 10:30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'Weber, Michael' &lt;</w:t>
      </w:r>
      <w:hyperlink r:id="rId15" w:history="1">
        <w:r>
          <w:rPr>
            <w:rStyle w:val="Hyperlink"/>
            <w:rFonts w:ascii="Calibri" w:hAnsi="Calibri" w:cs="Calibri"/>
            <w:sz w:val="22"/>
            <w:szCs w:val="22"/>
          </w:rPr>
          <w:t>Michael.Weber@nrc.gov</w:t>
        </w:r>
      </w:hyperlink>
      <w:r>
        <w:rPr>
          <w:rFonts w:ascii="Calibri" w:hAnsi="Calibri" w:cs="Calibri"/>
          <w:sz w:val="22"/>
          <w:szCs w:val="22"/>
        </w:rPr>
        <w:t>&gt;; 'Blake, Kathleen' &lt;</w:t>
      </w:r>
      <w:hyperlink r:id="rId16" w:history="1">
        <w:r>
          <w:rPr>
            <w:rStyle w:val="Hyperlink"/>
            <w:rFonts w:ascii="Calibri" w:hAnsi="Calibri" w:cs="Calibri"/>
            <w:sz w:val="22"/>
            <w:szCs w:val="22"/>
          </w:rPr>
          <w:t>Kathleen.Blake@nrc.gov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'Baggett, Steven' &lt;</w:t>
      </w:r>
      <w:hyperlink r:id="rId17" w:history="1">
        <w:r>
          <w:rPr>
            <w:rStyle w:val="Hyperlink"/>
            <w:rFonts w:ascii="Calibri" w:hAnsi="Calibri" w:cs="Calibri"/>
            <w:sz w:val="22"/>
            <w:szCs w:val="22"/>
          </w:rPr>
          <w:t>Steven.Baggett@nrc.gov</w:t>
        </w:r>
      </w:hyperlink>
      <w:r>
        <w:rPr>
          <w:rFonts w:ascii="Calibri" w:hAnsi="Calibri" w:cs="Calibri"/>
          <w:sz w:val="22"/>
          <w:szCs w:val="22"/>
        </w:rPr>
        <w:t>&gt;; 'Lewis, Robert' &lt;</w:t>
      </w:r>
      <w:hyperlink r:id="rId18" w:history="1">
        <w:r>
          <w:rPr>
            <w:rStyle w:val="Hyperlink"/>
            <w:rFonts w:ascii="Calibri" w:hAnsi="Calibri" w:cs="Calibri"/>
            <w:sz w:val="22"/>
            <w:szCs w:val="22"/>
          </w:rPr>
          <w:t>Robert.Lewis@nrc.gov</w:t>
        </w:r>
      </w:hyperlink>
      <w:r>
        <w:rPr>
          <w:rFonts w:ascii="Calibri" w:hAnsi="Calibri" w:cs="Calibri"/>
          <w:sz w:val="22"/>
          <w:szCs w:val="22"/>
        </w:rPr>
        <w:t>&gt;; Darrell Fisher &lt;</w:t>
      </w:r>
      <w:hyperlink r:id="rId19" w:history="1">
        <w:r>
          <w:rPr>
            <w:rStyle w:val="Hyperlink"/>
            <w:rFonts w:ascii="Calibri" w:hAnsi="Calibri" w:cs="Calibri"/>
            <w:sz w:val="22"/>
            <w:szCs w:val="22"/>
          </w:rPr>
          <w:t>darrell.fisher@versantphysics.com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RESPONSE - ANS Topical Meeting in Tri-Cities, Washington 2018</w:t>
      </w:r>
    </w:p>
    <w:p w:rsidR="00905DC2" w:rsidRDefault="00905DC2" w:rsidP="00905DC2"/>
    <w:p w:rsidR="00905DC2" w:rsidRDefault="00905DC2" w:rsidP="00905DC2">
      <w:pPr>
        <w:rPr>
          <w:rFonts w:ascii="Calibri" w:hAnsi="Calibri" w:cs="Calibri"/>
          <w:color w:val="1F497D"/>
          <w:sz w:val="22"/>
          <w:szCs w:val="22"/>
        </w:rPr>
      </w:pPr>
      <w:r>
        <w:rPr>
          <w:rFonts w:ascii="Calibri" w:hAnsi="Calibri" w:cs="Calibri"/>
          <w:color w:val="1F497D"/>
          <w:sz w:val="22"/>
          <w:szCs w:val="22"/>
        </w:rPr>
        <w:t>Dear Mr. Weber,</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Many thanks for your reply.  We are very much looking forward to the NRC participation in this special Topical Meeting.</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 xml:space="preserve">Given the importance of this meeting, in which key professionals in the radiation field from around the world will be in attendance to assess how changes might be made in our current approach to low-level radiation, we respectfully urge the NRC to send a speaker at the highest possible level.  </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We would, of course, welcome many more NRC staff to attend the meeting and present papers as they see fit.</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Again, thank you for your message. We look forward to a strong contingency from the NRC.</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Best regards,</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Alan Waltar, Conference Chair</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Weber, Michael [</w:t>
      </w:r>
      <w:hyperlink r:id="rId20" w:history="1">
        <w:r>
          <w:rPr>
            <w:rStyle w:val="Hyperlink"/>
            <w:rFonts w:ascii="Calibri" w:hAnsi="Calibri" w:cs="Calibri"/>
            <w:sz w:val="22"/>
            <w:szCs w:val="22"/>
          </w:rPr>
          <w:t>mailto:Michael.Weber@nrc.gov</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January 10, 2017 8:57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Blake, Kathleen &lt;</w:t>
      </w:r>
      <w:hyperlink r:id="rId21" w:history="1">
        <w:r>
          <w:rPr>
            <w:rStyle w:val="Hyperlink"/>
            <w:rFonts w:ascii="Calibri" w:hAnsi="Calibri" w:cs="Calibri"/>
            <w:sz w:val="22"/>
            <w:szCs w:val="22"/>
          </w:rPr>
          <w:t>Kathleen.Blake@nrc.gov</w:t>
        </w:r>
      </w:hyperlink>
      <w:r>
        <w:rPr>
          <w:rFonts w:ascii="Calibri" w:hAnsi="Calibri" w:cs="Calibri"/>
          <w:sz w:val="22"/>
          <w:szCs w:val="22"/>
        </w:rPr>
        <w:t xml:space="preserve">&gt;; </w:t>
      </w:r>
      <w:hyperlink r:id="rId22" w:history="1">
        <w:r>
          <w:rPr>
            <w:rStyle w:val="Hyperlink"/>
            <w:rFonts w:ascii="Calibri" w:hAnsi="Calibri" w:cs="Calibri"/>
            <w:sz w:val="22"/>
            <w:szCs w:val="22"/>
          </w:rPr>
          <w:t>alan.waltar@gmail.com</w:t>
        </w:r>
      </w:hyperlink>
      <w:r>
        <w:rPr>
          <w:rFonts w:ascii="Calibri" w:hAnsi="Calibri" w:cs="Calibri"/>
          <w:sz w:val="22"/>
          <w:szCs w:val="22"/>
        </w:rPr>
        <w:br/>
      </w:r>
      <w:r>
        <w:rPr>
          <w:rFonts w:ascii="Calibri" w:hAnsi="Calibri" w:cs="Calibri"/>
          <w:b/>
          <w:bCs/>
          <w:sz w:val="22"/>
          <w:szCs w:val="22"/>
        </w:rPr>
        <w:lastRenderedPageBreak/>
        <w:t>Cc:</w:t>
      </w:r>
      <w:r>
        <w:rPr>
          <w:rFonts w:ascii="Calibri" w:hAnsi="Calibri" w:cs="Calibri"/>
          <w:sz w:val="22"/>
          <w:szCs w:val="22"/>
        </w:rPr>
        <w:t xml:space="preserve"> Baggett, Steven &lt;</w:t>
      </w:r>
      <w:hyperlink r:id="rId23" w:history="1">
        <w:r>
          <w:rPr>
            <w:rStyle w:val="Hyperlink"/>
            <w:rFonts w:ascii="Calibri" w:hAnsi="Calibri" w:cs="Calibri"/>
            <w:sz w:val="22"/>
            <w:szCs w:val="22"/>
          </w:rPr>
          <w:t>Steven.Baggett@nrc.gov</w:t>
        </w:r>
      </w:hyperlink>
      <w:r>
        <w:rPr>
          <w:rFonts w:ascii="Calibri" w:hAnsi="Calibri" w:cs="Calibri"/>
          <w:sz w:val="22"/>
          <w:szCs w:val="22"/>
        </w:rPr>
        <w:t>&gt;; Lewis, Robert &lt;</w:t>
      </w:r>
      <w:hyperlink r:id="rId24" w:history="1">
        <w:r>
          <w:rPr>
            <w:rStyle w:val="Hyperlink"/>
            <w:rFonts w:ascii="Calibri" w:hAnsi="Calibri" w:cs="Calibri"/>
            <w:sz w:val="22"/>
            <w:szCs w:val="22"/>
          </w:rPr>
          <w:t>Robert.Lewis@nrc.gov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RESPONSE - ANS Topical Meeting in Tri-Cities, Washington 2018</w:t>
      </w:r>
    </w:p>
    <w:p w:rsidR="00905DC2" w:rsidRDefault="00905DC2" w:rsidP="00905DC2"/>
    <w:p w:rsidR="00905DC2" w:rsidRDefault="00905DC2" w:rsidP="00905DC2">
      <w:pPr>
        <w:rPr>
          <w:rFonts w:ascii="Arial" w:hAnsi="Arial" w:cs="Arial"/>
          <w:color w:val="44546A"/>
          <w:sz w:val="22"/>
          <w:szCs w:val="22"/>
        </w:rPr>
      </w:pPr>
      <w:r>
        <w:rPr>
          <w:rFonts w:ascii="Arial" w:hAnsi="Arial" w:cs="Arial"/>
          <w:color w:val="44546A"/>
          <w:sz w:val="22"/>
          <w:szCs w:val="22"/>
        </w:rPr>
        <w:t xml:space="preserve">Thanks, Kathleen.  </w:t>
      </w:r>
    </w:p>
    <w:p w:rsidR="00905DC2" w:rsidRDefault="00905DC2" w:rsidP="00905DC2">
      <w:pPr>
        <w:rPr>
          <w:rFonts w:ascii="Arial" w:hAnsi="Arial" w:cs="Arial"/>
          <w:color w:val="44546A"/>
          <w:sz w:val="22"/>
          <w:szCs w:val="22"/>
        </w:rPr>
      </w:pPr>
    </w:p>
    <w:p w:rsidR="00905DC2" w:rsidRDefault="00905DC2" w:rsidP="00905DC2">
      <w:pPr>
        <w:rPr>
          <w:rFonts w:ascii="Arial" w:hAnsi="Arial" w:cs="Arial"/>
          <w:color w:val="44546A"/>
          <w:sz w:val="22"/>
          <w:szCs w:val="22"/>
        </w:rPr>
      </w:pPr>
      <w:r>
        <w:rPr>
          <w:rFonts w:ascii="Arial" w:hAnsi="Arial" w:cs="Arial"/>
          <w:color w:val="44546A"/>
          <w:sz w:val="22"/>
          <w:szCs w:val="22"/>
        </w:rPr>
        <w:t>Mr. Waltar, The NRC plans to participate in the ANS Topical Meeting that you are arranging for September 2018.  We are coordinating internally to designate the most appropriate participant, either from my office or from the Office of Nuclear Material Safety and Safeguards.  I expect that we will determine our planned participant by the end of the month.  We appreciate your invitation and look forward to participating in the topical meeting.</w:t>
      </w:r>
    </w:p>
    <w:p w:rsidR="00905DC2" w:rsidRDefault="00905DC2" w:rsidP="00905DC2">
      <w:pPr>
        <w:rPr>
          <w:rFonts w:ascii="Arial" w:hAnsi="Arial" w:cs="Arial"/>
          <w:color w:val="44546A"/>
          <w:sz w:val="22"/>
          <w:szCs w:val="22"/>
        </w:rPr>
      </w:pPr>
    </w:p>
    <w:p w:rsidR="00905DC2" w:rsidRDefault="00905DC2" w:rsidP="00905DC2">
      <w:pPr>
        <w:rPr>
          <w:rFonts w:ascii="Arial" w:hAnsi="Arial" w:cs="Arial"/>
          <w:color w:val="44546A"/>
          <w:sz w:val="22"/>
          <w:szCs w:val="22"/>
        </w:rPr>
      </w:pPr>
      <w:r>
        <w:rPr>
          <w:rFonts w:ascii="Arial" w:hAnsi="Arial" w:cs="Arial"/>
          <w:color w:val="44546A"/>
          <w:sz w:val="22"/>
          <w:szCs w:val="22"/>
        </w:rPr>
        <w:t>Best Regards,</w:t>
      </w:r>
    </w:p>
    <w:p w:rsidR="00905DC2" w:rsidRDefault="00905DC2" w:rsidP="00905DC2">
      <w:pPr>
        <w:rPr>
          <w:rFonts w:ascii="Arial" w:hAnsi="Arial" w:cs="Arial"/>
          <w:color w:val="44546A"/>
          <w:sz w:val="22"/>
          <w:szCs w:val="22"/>
        </w:rPr>
      </w:pPr>
    </w:p>
    <w:p w:rsidR="00905DC2" w:rsidRDefault="00905DC2" w:rsidP="00905DC2">
      <w:pPr>
        <w:rPr>
          <w:rFonts w:ascii="Brush Script MT" w:hAnsi="Brush Script MT"/>
          <w:color w:val="44546A"/>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1885950</wp:posOffset>
                </wp:positionV>
                <wp:extent cx="2419350" cy="264795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9350" cy="26479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F613" id="Rectangle 4" o:spid="_x0000_s1026" style="position:absolute;margin-left:8.25pt;margin-top:148.5pt;width:19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" filled="f" stroked="f">
                <o:lock v:ext="edit" aspectratio="t"/>
              </v:rect>
            </w:pict>
          </mc:Fallback>
        </mc:AlternateContent>
      </w:r>
      <w:r>
        <w:rPr>
          <w:rFonts w:ascii="Brush Script MT" w:hAnsi="Brush Script MT"/>
          <w:color w:val="44546A"/>
          <w:sz w:val="32"/>
          <w:szCs w:val="32"/>
        </w:rPr>
        <w:t>Mike</w:t>
      </w:r>
    </w:p>
    <w:p w:rsidR="00905DC2" w:rsidRDefault="00905DC2" w:rsidP="00905DC2">
      <w:pPr>
        <w:rPr>
          <w:rFonts w:ascii="Arial" w:hAnsi="Arial" w:cs="Arial"/>
          <w:color w:val="44546A"/>
          <w:sz w:val="20"/>
          <w:szCs w:val="20"/>
        </w:rPr>
      </w:pPr>
      <w:r>
        <w:rPr>
          <w:rFonts w:ascii="Arial" w:hAnsi="Arial" w:cs="Arial"/>
          <w:color w:val="44546A"/>
          <w:sz w:val="20"/>
          <w:szCs w:val="20"/>
        </w:rPr>
        <w:t>Michael Weber</w:t>
      </w:r>
    </w:p>
    <w:p w:rsidR="00905DC2" w:rsidRDefault="00905DC2" w:rsidP="00905DC2">
      <w:pPr>
        <w:rPr>
          <w:rFonts w:ascii="Arial" w:hAnsi="Arial" w:cs="Arial"/>
          <w:color w:val="44546A"/>
          <w:sz w:val="20"/>
          <w:szCs w:val="20"/>
        </w:rPr>
      </w:pPr>
      <w:r>
        <w:rPr>
          <w:rFonts w:ascii="Arial" w:hAnsi="Arial" w:cs="Arial"/>
          <w:color w:val="44546A"/>
          <w:sz w:val="20"/>
          <w:szCs w:val="20"/>
        </w:rPr>
        <w:t>Director of Nuclear Regulatory Research</w:t>
      </w:r>
    </w:p>
    <w:p w:rsidR="00905DC2" w:rsidRDefault="00905DC2" w:rsidP="00905DC2">
      <w:pPr>
        <w:rPr>
          <w:rFonts w:ascii="Arial" w:hAnsi="Arial" w:cs="Arial"/>
          <w:color w:val="44546A"/>
          <w:sz w:val="20"/>
          <w:szCs w:val="20"/>
        </w:rPr>
      </w:pPr>
      <w:r>
        <w:rPr>
          <w:rFonts w:ascii="Arial" w:hAnsi="Arial" w:cs="Arial"/>
          <w:color w:val="44546A"/>
          <w:sz w:val="20"/>
          <w:szCs w:val="20"/>
        </w:rPr>
        <w:t>US Nuclear Regulatory Commission</w:t>
      </w:r>
    </w:p>
    <w:p w:rsidR="00905DC2" w:rsidRDefault="00905DC2" w:rsidP="00905DC2">
      <w:pPr>
        <w:rPr>
          <w:rFonts w:ascii="Arial" w:hAnsi="Arial" w:cs="Arial"/>
          <w:color w:val="44546A"/>
          <w:sz w:val="20"/>
          <w:szCs w:val="20"/>
        </w:rPr>
      </w:pPr>
    </w:p>
    <w:p w:rsidR="00905DC2" w:rsidRDefault="00905DC2" w:rsidP="00905DC2">
      <w:pPr>
        <w:rPr>
          <w:rFonts w:ascii="Arial" w:hAnsi="Arial" w:cs="Arial"/>
          <w:color w:val="44546A"/>
          <w:sz w:val="20"/>
          <w:szCs w:val="20"/>
        </w:rPr>
      </w:pPr>
      <w:r>
        <w:rPr>
          <w:rFonts w:ascii="Arial" w:hAnsi="Arial" w:cs="Arial"/>
          <w:color w:val="44546A"/>
          <w:sz w:val="20"/>
          <w:szCs w:val="20"/>
        </w:rPr>
        <w:t>301-415-1902</w:t>
      </w:r>
    </w:p>
    <w:p w:rsidR="00905DC2" w:rsidRDefault="00905DC2" w:rsidP="00905DC2">
      <w:pPr>
        <w:rPr>
          <w:rFonts w:ascii="Arial" w:hAnsi="Arial" w:cs="Arial"/>
          <w:color w:val="44546A"/>
          <w:sz w:val="20"/>
          <w:szCs w:val="20"/>
        </w:rPr>
      </w:pPr>
      <w:r>
        <w:rPr>
          <w:rFonts w:ascii="Arial" w:hAnsi="Arial" w:cs="Arial"/>
          <w:color w:val="44546A"/>
          <w:sz w:val="20"/>
          <w:szCs w:val="20"/>
        </w:rPr>
        <w:t>Mail Stop T-10B16</w:t>
      </w:r>
    </w:p>
    <w:p w:rsidR="00905DC2" w:rsidRDefault="00905DC2" w:rsidP="00905DC2">
      <w:pPr>
        <w:rPr>
          <w:rFonts w:ascii="Arial" w:hAnsi="Arial" w:cs="Arial"/>
          <w:color w:val="44546A"/>
          <w:sz w:val="20"/>
          <w:szCs w:val="20"/>
        </w:rPr>
      </w:pPr>
    </w:p>
    <w:p w:rsidR="00905DC2" w:rsidRDefault="00905DC2" w:rsidP="00905DC2">
      <w:pPr>
        <w:rPr>
          <w:rFonts w:ascii="Calibri" w:hAnsi="Calibri" w:cs="Calibri"/>
          <w:color w:val="44546A"/>
          <w:sz w:val="22"/>
          <w:szCs w:val="22"/>
        </w:rPr>
      </w:pPr>
      <w:r>
        <w:rPr>
          <w:rFonts w:ascii="Calibri" w:hAnsi="Calibri" w:cs="Calibri"/>
          <w:noProof/>
          <w:color w:val="44546A"/>
          <w:sz w:val="22"/>
          <w:szCs w:val="22"/>
        </w:rPr>
        <w:drawing>
          <wp:inline distT="0" distB="0" distL="0" distR="0">
            <wp:extent cx="4638675" cy="1314450"/>
            <wp:effectExtent l="0" t="0" r="9525" b="0"/>
            <wp:docPr id="3" name="Picture 3" descr="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638675" cy="1314450"/>
                    </a:xfrm>
                    <a:prstGeom prst="rect">
                      <a:avLst/>
                    </a:prstGeom>
                    <a:noFill/>
                    <a:ln>
                      <a:noFill/>
                    </a:ln>
                  </pic:spPr>
                </pic:pic>
              </a:graphicData>
            </a:graphic>
          </wp:inline>
        </w:drawing>
      </w:r>
    </w:p>
    <w:p w:rsidR="00905DC2" w:rsidRDefault="00905DC2" w:rsidP="00905DC2">
      <w:pPr>
        <w:rPr>
          <w:rFonts w:ascii="Arial" w:hAnsi="Arial" w:cs="Arial"/>
          <w:color w:val="44546A"/>
          <w:sz w:val="22"/>
          <w:szCs w:val="22"/>
        </w:rPr>
      </w:pPr>
    </w:p>
    <w:p w:rsidR="00905DC2" w:rsidRDefault="00905DC2" w:rsidP="00905DC2">
      <w:pPr>
        <w:rPr>
          <w:rFonts w:ascii="Arial" w:hAnsi="Arial" w:cs="Arial"/>
          <w:color w:val="44546A"/>
          <w:sz w:val="22"/>
          <w:szCs w:val="22"/>
        </w:rPr>
      </w:pPr>
    </w:p>
    <w:p w:rsidR="00905DC2" w:rsidRDefault="00905DC2" w:rsidP="00905DC2">
      <w:pPr>
        <w:rPr>
          <w:rFonts w:ascii="Arial" w:hAnsi="Arial" w:cs="Arial"/>
          <w:color w:val="44546A"/>
          <w:sz w:val="22"/>
          <w:szCs w:val="22"/>
        </w:rPr>
      </w:pPr>
    </w:p>
    <w:p w:rsidR="00905DC2" w:rsidRDefault="00905DC2" w:rsidP="00905DC2">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Blake, Kathleen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January 10, 2017 11:15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27" w:history="1">
        <w:r>
          <w:rPr>
            <w:rStyle w:val="Hyperlink"/>
            <w:rFonts w:ascii="Calibri" w:hAnsi="Calibri" w:cs="Calibri"/>
            <w:sz w:val="22"/>
            <w:szCs w:val="22"/>
          </w:rPr>
          <w:t>alan.waltar@gmail.com</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Baggett, Steven &lt;</w:t>
      </w:r>
      <w:hyperlink r:id="rId28" w:history="1">
        <w:r>
          <w:rPr>
            <w:rStyle w:val="Hyperlink"/>
            <w:rFonts w:ascii="Calibri" w:hAnsi="Calibri" w:cs="Calibri"/>
            <w:sz w:val="22"/>
            <w:szCs w:val="22"/>
          </w:rPr>
          <w:t>Steven.Baggett@nrc.gov</w:t>
        </w:r>
      </w:hyperlink>
      <w:r>
        <w:rPr>
          <w:rFonts w:ascii="Calibri" w:hAnsi="Calibri" w:cs="Calibri"/>
          <w:sz w:val="22"/>
          <w:szCs w:val="22"/>
        </w:rPr>
        <w:t>&gt;; Weber, Michael &lt;</w:t>
      </w:r>
      <w:hyperlink r:id="rId29" w:history="1">
        <w:r>
          <w:rPr>
            <w:rStyle w:val="Hyperlink"/>
            <w:rFonts w:ascii="Calibri" w:hAnsi="Calibri" w:cs="Calibri"/>
            <w:sz w:val="22"/>
            <w:szCs w:val="22"/>
          </w:rPr>
          <w:t>Michael.Weber@nrc.gov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RE: REGRET: ANS Topical Meeting in Tri-Cities, Washington 2018</w:t>
      </w:r>
    </w:p>
    <w:p w:rsidR="00905DC2" w:rsidRDefault="00905DC2" w:rsidP="00905DC2"/>
    <w:p w:rsidR="00905DC2" w:rsidRDefault="00905DC2" w:rsidP="00905DC2">
      <w:pPr>
        <w:rPr>
          <w:rFonts w:ascii="Arial" w:hAnsi="Arial" w:cs="Arial"/>
          <w:color w:val="44546A"/>
          <w:sz w:val="22"/>
          <w:szCs w:val="22"/>
        </w:rPr>
      </w:pPr>
      <w:r>
        <w:rPr>
          <w:rFonts w:ascii="Arial" w:hAnsi="Arial" w:cs="Arial"/>
          <w:color w:val="44546A"/>
          <w:sz w:val="22"/>
          <w:szCs w:val="22"/>
        </w:rPr>
        <w:t xml:space="preserve">Dear Mr. Waltar:  </w:t>
      </w:r>
    </w:p>
    <w:p w:rsidR="00905DC2" w:rsidRDefault="00905DC2" w:rsidP="00905DC2">
      <w:pPr>
        <w:rPr>
          <w:rFonts w:ascii="Arial" w:hAnsi="Arial" w:cs="Arial"/>
          <w:color w:val="44546A"/>
          <w:sz w:val="22"/>
          <w:szCs w:val="22"/>
        </w:rPr>
      </w:pPr>
    </w:p>
    <w:p w:rsidR="00905DC2" w:rsidRDefault="00905DC2" w:rsidP="00905DC2">
      <w:pPr>
        <w:rPr>
          <w:rFonts w:ascii="Arial" w:hAnsi="Arial" w:cs="Arial"/>
          <w:color w:val="44546A"/>
          <w:sz w:val="22"/>
          <w:szCs w:val="22"/>
        </w:rPr>
      </w:pPr>
      <w:r>
        <w:rPr>
          <w:rFonts w:ascii="Arial" w:hAnsi="Arial" w:cs="Arial"/>
          <w:color w:val="44546A"/>
          <w:sz w:val="22"/>
          <w:szCs w:val="22"/>
        </w:rPr>
        <w:t>Per your request, Mr. Mike Weber, Director Office of Regulatory Research (cc’d), will be in contact with you shortly.</w:t>
      </w:r>
    </w:p>
    <w:p w:rsidR="00905DC2" w:rsidRDefault="00905DC2" w:rsidP="00905DC2">
      <w:pPr>
        <w:rPr>
          <w:rFonts w:ascii="Arial" w:hAnsi="Arial" w:cs="Arial"/>
          <w:color w:val="44546A"/>
          <w:sz w:val="22"/>
          <w:szCs w:val="22"/>
        </w:rPr>
      </w:pPr>
    </w:p>
    <w:p w:rsidR="00905DC2" w:rsidRDefault="00905DC2" w:rsidP="00905DC2">
      <w:pPr>
        <w:rPr>
          <w:rFonts w:ascii="Arial" w:hAnsi="Arial" w:cs="Arial"/>
          <w:color w:val="44546A"/>
          <w:sz w:val="22"/>
          <w:szCs w:val="22"/>
        </w:rPr>
      </w:pPr>
      <w:r>
        <w:rPr>
          <w:rFonts w:ascii="Arial" w:hAnsi="Arial" w:cs="Arial"/>
          <w:color w:val="44546A"/>
          <w:sz w:val="22"/>
          <w:szCs w:val="22"/>
        </w:rPr>
        <w:t>Thank you.  kb</w:t>
      </w:r>
    </w:p>
    <w:p w:rsidR="00905DC2" w:rsidRDefault="00905DC2" w:rsidP="00905DC2">
      <w:pPr>
        <w:rPr>
          <w:rFonts w:ascii="Arial" w:hAnsi="Arial" w:cs="Arial"/>
          <w:color w:val="44546A"/>
          <w:sz w:val="22"/>
          <w:szCs w:val="22"/>
        </w:rPr>
      </w:pPr>
    </w:p>
    <w:p w:rsidR="00905DC2" w:rsidRDefault="00905DC2" w:rsidP="00905DC2">
      <w:pPr>
        <w:rPr>
          <w:rFonts w:ascii="Segoe Script" w:hAnsi="Segoe Script"/>
          <w:b/>
          <w:bCs/>
          <w:color w:val="44546A"/>
        </w:rPr>
      </w:pPr>
      <w:r>
        <w:rPr>
          <w:rFonts w:ascii="Segoe Script" w:hAnsi="Segoe Script"/>
          <w:b/>
          <w:bCs/>
          <w:color w:val="44546A"/>
        </w:rPr>
        <w:t>Kathleen M. Blake</w:t>
      </w:r>
    </w:p>
    <w:p w:rsidR="00905DC2" w:rsidRDefault="00905DC2" w:rsidP="00905DC2">
      <w:pPr>
        <w:rPr>
          <w:rFonts w:ascii="Calibri" w:hAnsi="Calibri" w:cs="Calibri"/>
          <w:b/>
          <w:bCs/>
          <w:color w:val="1F497D"/>
          <w:sz w:val="18"/>
          <w:szCs w:val="18"/>
        </w:rPr>
      </w:pPr>
      <w:r>
        <w:rPr>
          <w:rFonts w:ascii="Calibri" w:hAnsi="Calibri" w:cs="Calibri"/>
          <w:b/>
          <w:bCs/>
          <w:color w:val="1F497D"/>
          <w:sz w:val="18"/>
          <w:szCs w:val="18"/>
        </w:rPr>
        <w:t xml:space="preserve">Administrative Assistant to </w:t>
      </w:r>
    </w:p>
    <w:p w:rsidR="00905DC2" w:rsidRDefault="00905DC2" w:rsidP="00905DC2">
      <w:pPr>
        <w:rPr>
          <w:rFonts w:ascii="Calibri" w:hAnsi="Calibri" w:cs="Calibri"/>
          <w:b/>
          <w:bCs/>
          <w:color w:val="1F497D"/>
          <w:sz w:val="18"/>
          <w:szCs w:val="18"/>
        </w:rPr>
      </w:pPr>
      <w:r>
        <w:rPr>
          <w:rFonts w:ascii="Calibri" w:hAnsi="Calibri" w:cs="Calibri"/>
          <w:b/>
          <w:bCs/>
          <w:color w:val="1F497D"/>
          <w:sz w:val="18"/>
          <w:szCs w:val="18"/>
        </w:rPr>
        <w:t>Chairman Stephen G. Burns</w:t>
      </w:r>
    </w:p>
    <w:p w:rsidR="00905DC2" w:rsidRDefault="00905DC2" w:rsidP="00905DC2">
      <w:pPr>
        <w:rPr>
          <w:rFonts w:ascii="Calibri" w:hAnsi="Calibri" w:cs="Calibri"/>
          <w:b/>
          <w:bCs/>
          <w:color w:val="1F497D"/>
          <w:sz w:val="18"/>
          <w:szCs w:val="18"/>
        </w:rPr>
      </w:pPr>
      <w:r>
        <w:rPr>
          <w:rFonts w:ascii="Calibri" w:hAnsi="Calibri" w:cs="Calibri"/>
          <w:color w:val="1F497D"/>
          <w:sz w:val="18"/>
          <w:szCs w:val="18"/>
        </w:rPr>
        <w:t>N</w:t>
      </w:r>
      <w:r>
        <w:rPr>
          <w:rFonts w:ascii="Calibri" w:hAnsi="Calibri" w:cs="Calibri"/>
          <w:b/>
          <w:bCs/>
          <w:color w:val="1F497D"/>
          <w:sz w:val="18"/>
          <w:szCs w:val="18"/>
        </w:rPr>
        <w:t xml:space="preserve">uclear </w:t>
      </w:r>
      <w:r>
        <w:rPr>
          <w:rFonts w:ascii="Calibri" w:hAnsi="Calibri" w:cs="Calibri"/>
          <w:color w:val="1F497D"/>
          <w:sz w:val="18"/>
          <w:szCs w:val="18"/>
        </w:rPr>
        <w:t>R</w:t>
      </w:r>
      <w:r>
        <w:rPr>
          <w:rFonts w:ascii="Calibri" w:hAnsi="Calibri" w:cs="Calibri"/>
          <w:b/>
          <w:bCs/>
          <w:color w:val="1F497D"/>
          <w:sz w:val="18"/>
          <w:szCs w:val="18"/>
        </w:rPr>
        <w:t xml:space="preserve">egulatory </w:t>
      </w:r>
      <w:r>
        <w:rPr>
          <w:rFonts w:ascii="Calibri" w:hAnsi="Calibri" w:cs="Calibri"/>
          <w:color w:val="1F497D"/>
          <w:sz w:val="18"/>
          <w:szCs w:val="18"/>
        </w:rPr>
        <w:t>C</w:t>
      </w:r>
      <w:r>
        <w:rPr>
          <w:rFonts w:ascii="Calibri" w:hAnsi="Calibri" w:cs="Calibri"/>
          <w:b/>
          <w:bCs/>
          <w:color w:val="1F497D"/>
          <w:sz w:val="18"/>
          <w:szCs w:val="18"/>
        </w:rPr>
        <w:t>ommission</w:t>
      </w:r>
    </w:p>
    <w:p w:rsidR="00905DC2" w:rsidRDefault="00905DC2" w:rsidP="00905DC2">
      <w:pPr>
        <w:rPr>
          <w:rFonts w:ascii="Calibri" w:hAnsi="Calibri" w:cs="Calibri"/>
          <w:b/>
          <w:bCs/>
          <w:color w:val="1F497D"/>
          <w:sz w:val="18"/>
          <w:szCs w:val="18"/>
        </w:rPr>
      </w:pPr>
      <w:r>
        <w:rPr>
          <w:rFonts w:ascii="Calibri" w:hAnsi="Calibri" w:cs="Calibri"/>
          <w:b/>
          <w:bCs/>
          <w:color w:val="1F497D"/>
          <w:sz w:val="18"/>
          <w:szCs w:val="18"/>
        </w:rPr>
        <w:t>301-415-1820</w:t>
      </w:r>
    </w:p>
    <w:p w:rsidR="00905DC2" w:rsidRDefault="00905DC2" w:rsidP="00905DC2">
      <w:pPr>
        <w:rPr>
          <w:rFonts w:ascii="Calibri" w:hAnsi="Calibri" w:cs="Calibri"/>
          <w:b/>
          <w:bCs/>
          <w:color w:val="1F497D"/>
          <w:sz w:val="18"/>
          <w:szCs w:val="18"/>
        </w:rPr>
      </w:pPr>
      <w:hyperlink r:id="rId30" w:history="1">
        <w:r>
          <w:rPr>
            <w:rStyle w:val="Hyperlink"/>
            <w:rFonts w:ascii="Calibri" w:hAnsi="Calibri" w:cs="Calibri"/>
            <w:b/>
            <w:bCs/>
            <w:color w:val="0000FF"/>
            <w:sz w:val="18"/>
            <w:szCs w:val="18"/>
          </w:rPr>
          <w:t>Kathleen.Blake@nrc.gov</w:t>
        </w:r>
      </w:hyperlink>
    </w:p>
    <w:p w:rsidR="00905DC2" w:rsidRDefault="00905DC2" w:rsidP="00905DC2">
      <w:pPr>
        <w:rPr>
          <w:rFonts w:ascii="Calibri" w:hAnsi="Calibri" w:cs="Calibri"/>
          <w:b/>
          <w:bCs/>
          <w:color w:val="1F497D"/>
          <w:sz w:val="18"/>
          <w:szCs w:val="18"/>
        </w:rPr>
      </w:pPr>
      <w:r>
        <w:rPr>
          <w:rFonts w:ascii="Calibri" w:hAnsi="Calibri" w:cs="Calibri"/>
          <w:noProof/>
          <w:color w:val="44546A"/>
          <w:sz w:val="22"/>
          <w:szCs w:val="22"/>
        </w:rPr>
        <w:drawing>
          <wp:inline distT="0" distB="0" distL="0" distR="0">
            <wp:extent cx="1562100" cy="600075"/>
            <wp:effectExtent l="0" t="0" r="0" b="9525"/>
            <wp:docPr id="2" name="Picture 2" descr="cid:image001.png@01D01862.43CC7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1862.43CC79C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905DC2" w:rsidRDefault="00905DC2" w:rsidP="00905DC2">
      <w:pPr>
        <w:rPr>
          <w:rFonts w:ascii="Arial" w:hAnsi="Arial" w:cs="Arial"/>
          <w:color w:val="44546A"/>
          <w:sz w:val="22"/>
          <w:szCs w:val="22"/>
        </w:rPr>
      </w:pPr>
    </w:p>
    <w:p w:rsidR="00905DC2" w:rsidRDefault="00905DC2" w:rsidP="00905DC2">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Alan Waltar [</w:t>
      </w:r>
      <w:hyperlink r:id="rId33" w:history="1">
        <w:r>
          <w:rPr>
            <w:rStyle w:val="Hyperlink"/>
            <w:rFonts w:ascii="Calibri" w:hAnsi="Calibri" w:cs="Calibri"/>
            <w:sz w:val="22"/>
            <w:szCs w:val="22"/>
          </w:rPr>
          <w:t>mailto:alan.waltar@gmail.com</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December 20, 2016 1:29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Blake, Kathleen &lt;</w:t>
      </w:r>
      <w:hyperlink r:id="rId34" w:history="1">
        <w:r>
          <w:rPr>
            <w:rStyle w:val="Hyperlink"/>
            <w:rFonts w:ascii="Calibri" w:hAnsi="Calibri" w:cs="Calibri"/>
            <w:sz w:val="22"/>
            <w:szCs w:val="22"/>
          </w:rPr>
          <w:t>Kathleen.Blake@nrc.gov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hyperlink r:id="rId35" w:history="1">
        <w:r>
          <w:rPr>
            <w:rStyle w:val="Hyperlink"/>
            <w:rFonts w:ascii="Calibri" w:hAnsi="Calibri" w:cs="Calibri"/>
            <w:sz w:val="22"/>
            <w:szCs w:val="22"/>
          </w:rPr>
          <w:t>fisher@versantphysics.com</w:t>
        </w:r>
      </w:hyperlink>
      <w:r>
        <w:rPr>
          <w:rFonts w:ascii="Calibri" w:hAnsi="Calibri" w:cs="Calibri"/>
          <w:sz w:val="22"/>
          <w:szCs w:val="22"/>
        </w:rPr>
        <w:t>; Ron Kathren &lt;</w:t>
      </w:r>
      <w:hyperlink r:id="rId36" w:history="1">
        <w:r>
          <w:rPr>
            <w:rStyle w:val="Hyperlink"/>
            <w:rFonts w:ascii="Calibri" w:hAnsi="Calibri" w:cs="Calibri"/>
            <w:sz w:val="22"/>
            <w:szCs w:val="22"/>
          </w:rPr>
          <w:t>kathren@bmi.net</w:t>
        </w:r>
      </w:hyperlink>
      <w:r>
        <w:rPr>
          <w:rFonts w:ascii="Calibri" w:hAnsi="Calibri" w:cs="Calibri"/>
          <w:sz w:val="22"/>
          <w:szCs w:val="22"/>
        </w:rPr>
        <w:t>&gt;; Tony Brooks &lt;</w:t>
      </w:r>
      <w:hyperlink r:id="rId37" w:history="1">
        <w:r>
          <w:rPr>
            <w:rStyle w:val="Hyperlink"/>
            <w:rFonts w:ascii="Calibri" w:hAnsi="Calibri" w:cs="Calibri"/>
            <w:sz w:val="22"/>
            <w:szCs w:val="22"/>
          </w:rPr>
          <w:t>tbrooks@tricity.wsu.edu</w:t>
        </w:r>
      </w:hyperlink>
      <w:r>
        <w:rPr>
          <w:rFonts w:ascii="Calibri" w:hAnsi="Calibri" w:cs="Calibri"/>
          <w:sz w:val="22"/>
          <w:szCs w:val="22"/>
        </w:rPr>
        <w:t>&gt;; Wanda Munn &lt;</w:t>
      </w:r>
      <w:hyperlink r:id="rId38" w:history="1">
        <w:r>
          <w:rPr>
            <w:rStyle w:val="Hyperlink"/>
            <w:rFonts w:ascii="Calibri" w:hAnsi="Calibri" w:cs="Calibri"/>
            <w:sz w:val="22"/>
            <w:szCs w:val="22"/>
          </w:rPr>
          <w:t>wimunn@aol.com</w:t>
        </w:r>
      </w:hyperlink>
      <w:r>
        <w:rPr>
          <w:rFonts w:ascii="Calibri" w:hAnsi="Calibri" w:cs="Calibri"/>
          <w:sz w:val="22"/>
          <w:szCs w:val="22"/>
        </w:rPr>
        <w:t>&gt;; Virginia Cleary-</w:t>
      </w:r>
      <w:proofErr w:type="spellStart"/>
      <w:r>
        <w:rPr>
          <w:rFonts w:ascii="Calibri" w:hAnsi="Calibri" w:cs="Calibri"/>
          <w:sz w:val="22"/>
          <w:szCs w:val="22"/>
        </w:rPr>
        <w:t>Ivanoff</w:t>
      </w:r>
      <w:proofErr w:type="spellEnd"/>
      <w:r>
        <w:rPr>
          <w:rFonts w:ascii="Calibri" w:hAnsi="Calibri" w:cs="Calibri"/>
          <w:sz w:val="22"/>
          <w:szCs w:val="22"/>
        </w:rPr>
        <w:t xml:space="preserve"> &lt;</w:t>
      </w:r>
      <w:hyperlink r:id="rId39" w:history="1">
        <w:r>
          <w:rPr>
            <w:rStyle w:val="Hyperlink"/>
            <w:rFonts w:ascii="Calibri" w:hAnsi="Calibri" w:cs="Calibri"/>
            <w:sz w:val="22"/>
            <w:szCs w:val="22"/>
          </w:rPr>
          <w:t>vdcleary@gmail.com</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proofErr w:type="spellStart"/>
      <w:r>
        <w:rPr>
          <w:rFonts w:ascii="Calibri" w:hAnsi="Calibri" w:cs="Calibri"/>
          <w:sz w:val="22"/>
          <w:szCs w:val="22"/>
        </w:rPr>
        <w:t>External_Sender</w:t>
      </w:r>
      <w:proofErr w:type="spellEnd"/>
      <w:r>
        <w:rPr>
          <w:rFonts w:ascii="Calibri" w:hAnsi="Calibri" w:cs="Calibri"/>
          <w:sz w:val="22"/>
          <w:szCs w:val="22"/>
        </w:rPr>
        <w:t>] RE: REGRET: ANS Topical Meeting in Tri-Cities, Washington 2018</w:t>
      </w:r>
    </w:p>
    <w:p w:rsidR="00905DC2" w:rsidRDefault="00905DC2" w:rsidP="00905DC2"/>
    <w:p w:rsidR="00905DC2" w:rsidRDefault="00905DC2" w:rsidP="00905DC2">
      <w:pPr>
        <w:rPr>
          <w:rFonts w:ascii="Calibri" w:hAnsi="Calibri" w:cs="Calibri"/>
          <w:color w:val="1F497D"/>
          <w:sz w:val="22"/>
          <w:szCs w:val="22"/>
        </w:rPr>
      </w:pPr>
      <w:r>
        <w:rPr>
          <w:rFonts w:ascii="Calibri" w:hAnsi="Calibri" w:cs="Calibri"/>
          <w:color w:val="1F497D"/>
          <w:sz w:val="22"/>
          <w:szCs w:val="22"/>
        </w:rPr>
        <w:t>Dear Kathleen,</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Whereas I appreciate your message that Chairman Burns may not be able to accept our invitation to be a speaker at the 2018 American Nuclear Society/Health Physics Society Joint Topical Meeting, it is very important that NRC be represented at a high level to ensure achieving our goal of re-examining the standards that guide the regulation of low level radiation exposure.</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As Chairman Burns knows, there is now a great deal of controversy regarding the human health effects of low level radiation. There is mounting evidence to support replacing the LNT model, which guides current regulation approaches, with something with a more solid scientific basis.</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We believe the subject conference has the potential to be a “watershed” event to provide the justification for a new approach.</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Please understand that we are not asking the NRC to take a position at this conference.  Rather, we feel key regulatory associations such as the NRC need to hear the evidence on all sides of the issue and help guide future directions to allow the best science to be harnessed for future regulatory use.</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Hence, we respectfully request that Chairman Burns assign a key NRC professional to be his replacement at this conference.</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We look forward to his response.</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Sincerely,</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Alan Waltar,</w:t>
      </w:r>
    </w:p>
    <w:p w:rsidR="00905DC2" w:rsidRDefault="00905DC2" w:rsidP="00905DC2">
      <w:pPr>
        <w:rPr>
          <w:rFonts w:ascii="Calibri" w:hAnsi="Calibri" w:cs="Calibri"/>
          <w:color w:val="1F497D"/>
          <w:sz w:val="22"/>
          <w:szCs w:val="22"/>
        </w:rPr>
      </w:pPr>
      <w:r>
        <w:rPr>
          <w:rFonts w:ascii="Calibri" w:hAnsi="Calibri" w:cs="Calibri"/>
          <w:color w:val="1F497D"/>
          <w:sz w:val="22"/>
          <w:szCs w:val="22"/>
        </w:rPr>
        <w:t>Conference Chair, Past President, American Nuclear Society</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r>
        <w:rPr>
          <w:rFonts w:ascii="Calibri" w:hAnsi="Calibri" w:cs="Calibri"/>
          <w:color w:val="1F497D"/>
          <w:sz w:val="22"/>
          <w:szCs w:val="22"/>
        </w:rPr>
        <w:t>Alan E. Waltar</w:t>
      </w:r>
    </w:p>
    <w:p w:rsidR="00905DC2" w:rsidRDefault="00905DC2" w:rsidP="00905DC2">
      <w:pPr>
        <w:rPr>
          <w:rFonts w:ascii="Calibri" w:hAnsi="Calibri" w:cs="Calibri"/>
          <w:color w:val="1F497D"/>
          <w:sz w:val="22"/>
          <w:szCs w:val="22"/>
        </w:rPr>
      </w:pPr>
      <w:r>
        <w:rPr>
          <w:rFonts w:ascii="Calibri" w:hAnsi="Calibri" w:cs="Calibri"/>
          <w:color w:val="1F497D"/>
          <w:sz w:val="22"/>
          <w:szCs w:val="22"/>
        </w:rPr>
        <w:t xml:space="preserve">Email:  </w:t>
      </w:r>
      <w:hyperlink r:id="rId40" w:history="1">
        <w:r>
          <w:rPr>
            <w:rStyle w:val="Hyperlink"/>
            <w:rFonts w:ascii="Calibri" w:hAnsi="Calibri" w:cs="Calibri"/>
            <w:sz w:val="22"/>
            <w:szCs w:val="22"/>
          </w:rPr>
          <w:t>Alan.Waltar@gmail.com</w:t>
        </w:r>
      </w:hyperlink>
    </w:p>
    <w:p w:rsidR="00905DC2" w:rsidRDefault="00905DC2" w:rsidP="00905DC2">
      <w:pPr>
        <w:rPr>
          <w:rFonts w:ascii="Calibri" w:hAnsi="Calibri" w:cs="Calibri"/>
          <w:color w:val="1F497D"/>
          <w:sz w:val="22"/>
          <w:szCs w:val="22"/>
        </w:rPr>
      </w:pPr>
      <w:r>
        <w:rPr>
          <w:rFonts w:ascii="Calibri" w:hAnsi="Calibri" w:cs="Calibri"/>
          <w:color w:val="1F497D"/>
          <w:sz w:val="22"/>
          <w:szCs w:val="22"/>
        </w:rPr>
        <w:t>Home phone:  509-548-5272</w:t>
      </w:r>
    </w:p>
    <w:p w:rsidR="00905DC2" w:rsidRDefault="00905DC2" w:rsidP="00905DC2">
      <w:pPr>
        <w:rPr>
          <w:rFonts w:ascii="Calibri" w:hAnsi="Calibri" w:cs="Calibri"/>
          <w:color w:val="1F497D"/>
          <w:sz w:val="22"/>
          <w:szCs w:val="22"/>
        </w:rPr>
      </w:pPr>
      <w:r>
        <w:rPr>
          <w:rFonts w:ascii="Calibri" w:hAnsi="Calibri" w:cs="Calibri"/>
          <w:color w:val="1F497D"/>
          <w:sz w:val="22"/>
          <w:szCs w:val="22"/>
        </w:rPr>
        <w:t>Cell phone:  509-881-1641</w:t>
      </w: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rPr>
          <w:rFonts w:ascii="Calibri" w:hAnsi="Calibri" w:cs="Calibri"/>
          <w:color w:val="1F497D"/>
          <w:sz w:val="22"/>
          <w:szCs w:val="22"/>
        </w:rPr>
      </w:pPr>
    </w:p>
    <w:p w:rsidR="00905DC2" w:rsidRDefault="00905DC2" w:rsidP="00905DC2">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Blake, Kathleen [</w:t>
      </w:r>
      <w:hyperlink r:id="rId41" w:history="1">
        <w:r>
          <w:rPr>
            <w:rStyle w:val="Hyperlink"/>
            <w:rFonts w:ascii="Calibri" w:hAnsi="Calibri" w:cs="Calibri"/>
            <w:sz w:val="22"/>
            <w:szCs w:val="22"/>
          </w:rPr>
          <w:t>mailto:Kathleen.Blake@nrc.gov</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December 20, 2016 9:02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42" w:history="1">
        <w:r>
          <w:rPr>
            <w:rStyle w:val="Hyperlink"/>
            <w:rFonts w:ascii="Calibri" w:hAnsi="Calibri" w:cs="Calibri"/>
            <w:sz w:val="22"/>
            <w:szCs w:val="22"/>
          </w:rPr>
          <w:t>alan.waltar@gmail.com</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REGRET: ANS Topical Meeting in Tri-Cities, Washington 2018</w:t>
      </w:r>
    </w:p>
    <w:p w:rsidR="00905DC2" w:rsidRDefault="00905DC2" w:rsidP="00905DC2"/>
    <w:p w:rsidR="00905DC2" w:rsidRDefault="00905DC2" w:rsidP="00905DC2">
      <w:pPr>
        <w:rPr>
          <w:rFonts w:ascii="Arial" w:hAnsi="Arial" w:cs="Arial"/>
          <w:sz w:val="22"/>
          <w:szCs w:val="22"/>
        </w:rPr>
      </w:pPr>
      <w:r>
        <w:rPr>
          <w:rFonts w:ascii="Arial" w:hAnsi="Arial" w:cs="Arial"/>
          <w:sz w:val="22"/>
          <w:szCs w:val="22"/>
        </w:rPr>
        <w:t xml:space="preserve">Dear Mr. Waltar:  </w:t>
      </w:r>
    </w:p>
    <w:p w:rsidR="00905DC2" w:rsidRDefault="00905DC2" w:rsidP="00905DC2">
      <w:pPr>
        <w:rPr>
          <w:rFonts w:ascii="Arial" w:hAnsi="Arial" w:cs="Arial"/>
          <w:sz w:val="22"/>
          <w:szCs w:val="22"/>
        </w:rPr>
      </w:pPr>
    </w:p>
    <w:p w:rsidR="00905DC2" w:rsidRDefault="00905DC2" w:rsidP="00905DC2">
      <w:pPr>
        <w:rPr>
          <w:rFonts w:ascii="Arial" w:hAnsi="Arial" w:cs="Arial"/>
          <w:sz w:val="22"/>
          <w:szCs w:val="22"/>
        </w:rPr>
      </w:pPr>
      <w:r>
        <w:rPr>
          <w:rFonts w:ascii="Arial" w:hAnsi="Arial" w:cs="Arial"/>
          <w:sz w:val="22"/>
          <w:szCs w:val="22"/>
        </w:rPr>
        <w:t>Thank you for your kind invitation for Chairman Burns to attend the American Nuclear Society/Health Physics Society Joint Tropical Meeting scheduled for September 23-26, 2018 in Tri-Cities, Washington.</w:t>
      </w:r>
    </w:p>
    <w:p w:rsidR="00905DC2" w:rsidRDefault="00905DC2" w:rsidP="00905DC2">
      <w:pPr>
        <w:rPr>
          <w:rFonts w:ascii="Arial" w:hAnsi="Arial" w:cs="Arial"/>
          <w:sz w:val="22"/>
          <w:szCs w:val="22"/>
        </w:rPr>
      </w:pPr>
    </w:p>
    <w:p w:rsidR="00905DC2" w:rsidRDefault="00905DC2" w:rsidP="00905DC2">
      <w:pPr>
        <w:rPr>
          <w:rFonts w:ascii="Arial" w:hAnsi="Arial" w:cs="Arial"/>
          <w:sz w:val="22"/>
          <w:szCs w:val="22"/>
        </w:rPr>
      </w:pPr>
      <w:r>
        <w:rPr>
          <w:rFonts w:ascii="Arial" w:hAnsi="Arial" w:cs="Arial"/>
          <w:sz w:val="22"/>
          <w:szCs w:val="22"/>
        </w:rPr>
        <w:t>Unfortunately, the Chairman will be unable to attend.</w:t>
      </w:r>
    </w:p>
    <w:p w:rsidR="00905DC2" w:rsidRDefault="00905DC2" w:rsidP="00905DC2">
      <w:pPr>
        <w:rPr>
          <w:rFonts w:ascii="Arial" w:hAnsi="Arial" w:cs="Arial"/>
          <w:sz w:val="22"/>
          <w:szCs w:val="22"/>
        </w:rPr>
      </w:pPr>
    </w:p>
    <w:p w:rsidR="00905DC2" w:rsidRDefault="00905DC2" w:rsidP="00905DC2">
      <w:pPr>
        <w:rPr>
          <w:rFonts w:ascii="Arial" w:hAnsi="Arial" w:cs="Arial"/>
          <w:sz w:val="22"/>
          <w:szCs w:val="22"/>
        </w:rPr>
      </w:pPr>
      <w:r>
        <w:rPr>
          <w:rFonts w:ascii="Arial" w:hAnsi="Arial" w:cs="Arial"/>
          <w:sz w:val="22"/>
          <w:szCs w:val="22"/>
        </w:rPr>
        <w:t>Wishing you a successful event.</w:t>
      </w:r>
    </w:p>
    <w:p w:rsidR="00905DC2" w:rsidRDefault="00905DC2" w:rsidP="00905DC2">
      <w:pPr>
        <w:rPr>
          <w:rFonts w:ascii="Arial" w:hAnsi="Arial" w:cs="Arial"/>
          <w:sz w:val="22"/>
          <w:szCs w:val="22"/>
        </w:rPr>
      </w:pPr>
    </w:p>
    <w:p w:rsidR="00905DC2" w:rsidRDefault="00905DC2" w:rsidP="00905DC2">
      <w:pPr>
        <w:rPr>
          <w:rFonts w:ascii="Arial" w:hAnsi="Arial" w:cs="Arial"/>
          <w:sz w:val="22"/>
          <w:szCs w:val="22"/>
        </w:rPr>
      </w:pPr>
      <w:r>
        <w:rPr>
          <w:rFonts w:ascii="Arial" w:hAnsi="Arial" w:cs="Arial"/>
          <w:sz w:val="22"/>
          <w:szCs w:val="22"/>
        </w:rPr>
        <w:t>kb</w:t>
      </w:r>
    </w:p>
    <w:p w:rsidR="00905DC2" w:rsidRDefault="00905DC2" w:rsidP="00905DC2">
      <w:pPr>
        <w:rPr>
          <w:rFonts w:ascii="Arial" w:hAnsi="Arial" w:cs="Arial"/>
          <w:sz w:val="22"/>
          <w:szCs w:val="22"/>
        </w:rPr>
      </w:pPr>
    </w:p>
    <w:p w:rsidR="00905DC2" w:rsidRDefault="00905DC2" w:rsidP="00905DC2">
      <w:pPr>
        <w:rPr>
          <w:rFonts w:ascii="Segoe Script" w:hAnsi="Segoe Script"/>
          <w:b/>
          <w:bCs/>
          <w:color w:val="44546A"/>
        </w:rPr>
      </w:pPr>
      <w:r>
        <w:rPr>
          <w:rFonts w:ascii="Segoe Script" w:hAnsi="Segoe Script"/>
          <w:b/>
          <w:bCs/>
          <w:color w:val="44546A"/>
        </w:rPr>
        <w:t>Kathleen M. Blake</w:t>
      </w:r>
    </w:p>
    <w:p w:rsidR="00905DC2" w:rsidRDefault="00905DC2" w:rsidP="00905DC2">
      <w:pPr>
        <w:rPr>
          <w:rFonts w:ascii="Calibri" w:hAnsi="Calibri" w:cs="Calibri"/>
          <w:b/>
          <w:bCs/>
          <w:color w:val="1F497D"/>
          <w:sz w:val="18"/>
          <w:szCs w:val="18"/>
        </w:rPr>
      </w:pPr>
      <w:r>
        <w:rPr>
          <w:rFonts w:ascii="Calibri" w:hAnsi="Calibri" w:cs="Calibri"/>
          <w:b/>
          <w:bCs/>
          <w:color w:val="1F497D"/>
          <w:sz w:val="18"/>
          <w:szCs w:val="18"/>
        </w:rPr>
        <w:t xml:space="preserve">Administrative Assistant to </w:t>
      </w:r>
    </w:p>
    <w:p w:rsidR="00905DC2" w:rsidRDefault="00905DC2" w:rsidP="00905DC2">
      <w:pPr>
        <w:rPr>
          <w:rFonts w:ascii="Calibri" w:hAnsi="Calibri" w:cs="Calibri"/>
          <w:b/>
          <w:bCs/>
          <w:color w:val="1F497D"/>
          <w:sz w:val="18"/>
          <w:szCs w:val="18"/>
        </w:rPr>
      </w:pPr>
      <w:r>
        <w:rPr>
          <w:rFonts w:ascii="Calibri" w:hAnsi="Calibri" w:cs="Calibri"/>
          <w:b/>
          <w:bCs/>
          <w:color w:val="1F497D"/>
          <w:sz w:val="18"/>
          <w:szCs w:val="18"/>
        </w:rPr>
        <w:t>Chairman Stephen G. Burns</w:t>
      </w:r>
    </w:p>
    <w:p w:rsidR="00905DC2" w:rsidRDefault="00905DC2" w:rsidP="00905DC2">
      <w:pPr>
        <w:rPr>
          <w:rFonts w:ascii="Calibri" w:hAnsi="Calibri" w:cs="Calibri"/>
          <w:b/>
          <w:bCs/>
          <w:color w:val="1F497D"/>
          <w:sz w:val="18"/>
          <w:szCs w:val="18"/>
        </w:rPr>
      </w:pPr>
      <w:r>
        <w:rPr>
          <w:rFonts w:ascii="Calibri" w:hAnsi="Calibri" w:cs="Calibri"/>
          <w:color w:val="1F497D"/>
          <w:sz w:val="18"/>
          <w:szCs w:val="18"/>
        </w:rPr>
        <w:t>N</w:t>
      </w:r>
      <w:r>
        <w:rPr>
          <w:rFonts w:ascii="Calibri" w:hAnsi="Calibri" w:cs="Calibri"/>
          <w:b/>
          <w:bCs/>
          <w:color w:val="1F497D"/>
          <w:sz w:val="18"/>
          <w:szCs w:val="18"/>
        </w:rPr>
        <w:t xml:space="preserve">uclear </w:t>
      </w:r>
      <w:r>
        <w:rPr>
          <w:rFonts w:ascii="Calibri" w:hAnsi="Calibri" w:cs="Calibri"/>
          <w:color w:val="1F497D"/>
          <w:sz w:val="18"/>
          <w:szCs w:val="18"/>
        </w:rPr>
        <w:t>R</w:t>
      </w:r>
      <w:r>
        <w:rPr>
          <w:rFonts w:ascii="Calibri" w:hAnsi="Calibri" w:cs="Calibri"/>
          <w:b/>
          <w:bCs/>
          <w:color w:val="1F497D"/>
          <w:sz w:val="18"/>
          <w:szCs w:val="18"/>
        </w:rPr>
        <w:t xml:space="preserve">egulatory </w:t>
      </w:r>
      <w:r>
        <w:rPr>
          <w:rFonts w:ascii="Calibri" w:hAnsi="Calibri" w:cs="Calibri"/>
          <w:color w:val="1F497D"/>
          <w:sz w:val="18"/>
          <w:szCs w:val="18"/>
        </w:rPr>
        <w:t>C</w:t>
      </w:r>
      <w:r>
        <w:rPr>
          <w:rFonts w:ascii="Calibri" w:hAnsi="Calibri" w:cs="Calibri"/>
          <w:b/>
          <w:bCs/>
          <w:color w:val="1F497D"/>
          <w:sz w:val="18"/>
          <w:szCs w:val="18"/>
        </w:rPr>
        <w:t>ommission</w:t>
      </w:r>
    </w:p>
    <w:p w:rsidR="00905DC2" w:rsidRDefault="00905DC2" w:rsidP="00905DC2">
      <w:pPr>
        <w:rPr>
          <w:rFonts w:ascii="Calibri" w:hAnsi="Calibri" w:cs="Calibri"/>
          <w:b/>
          <w:bCs/>
          <w:color w:val="1F497D"/>
          <w:sz w:val="18"/>
          <w:szCs w:val="18"/>
        </w:rPr>
      </w:pPr>
      <w:r>
        <w:rPr>
          <w:rFonts w:ascii="Calibri" w:hAnsi="Calibri" w:cs="Calibri"/>
          <w:b/>
          <w:bCs/>
          <w:color w:val="1F497D"/>
          <w:sz w:val="18"/>
          <w:szCs w:val="18"/>
        </w:rPr>
        <w:t>301-415-1820</w:t>
      </w:r>
    </w:p>
    <w:p w:rsidR="00905DC2" w:rsidRDefault="00905DC2" w:rsidP="00905DC2">
      <w:pPr>
        <w:rPr>
          <w:rFonts w:ascii="Calibri" w:hAnsi="Calibri" w:cs="Calibri"/>
          <w:b/>
          <w:bCs/>
          <w:color w:val="1F497D"/>
          <w:sz w:val="18"/>
          <w:szCs w:val="18"/>
        </w:rPr>
      </w:pPr>
      <w:hyperlink r:id="rId43" w:history="1">
        <w:r>
          <w:rPr>
            <w:rStyle w:val="Hyperlink"/>
            <w:rFonts w:ascii="Calibri" w:hAnsi="Calibri" w:cs="Calibri"/>
            <w:b/>
            <w:bCs/>
            <w:color w:val="0000FF"/>
            <w:sz w:val="18"/>
            <w:szCs w:val="18"/>
          </w:rPr>
          <w:t>Kathleen.Blake@nrc.gov</w:t>
        </w:r>
      </w:hyperlink>
    </w:p>
    <w:p w:rsidR="00905DC2" w:rsidRDefault="00905DC2" w:rsidP="00905DC2">
      <w:pPr>
        <w:rPr>
          <w:rFonts w:ascii="Calibri" w:hAnsi="Calibri" w:cs="Calibri"/>
          <w:b/>
          <w:bCs/>
          <w:color w:val="1F497D"/>
          <w:sz w:val="18"/>
          <w:szCs w:val="18"/>
        </w:rPr>
      </w:pPr>
      <w:r>
        <w:rPr>
          <w:rFonts w:ascii="Calibri" w:hAnsi="Calibri" w:cs="Calibri"/>
          <w:noProof/>
          <w:sz w:val="22"/>
          <w:szCs w:val="22"/>
        </w:rPr>
        <w:drawing>
          <wp:inline distT="0" distB="0" distL="0" distR="0">
            <wp:extent cx="1562100" cy="600075"/>
            <wp:effectExtent l="0" t="0" r="0" b="9525"/>
            <wp:docPr id="1" name="Picture 1" descr="cid:image001.png@01D01862.43CC7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1862.43CC79C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inline>
        </w:drawing>
      </w:r>
    </w:p>
    <w:p w:rsidR="00905DC2" w:rsidRDefault="00905DC2" w:rsidP="00905DC2"/>
    <w:p w:rsidR="002E5AC8" w:rsidRDefault="002E5AC8">
      <w:bookmarkStart w:id="0" w:name="_GoBack"/>
      <w:bookmarkEnd w:id="0"/>
    </w:p>
    <w:sectPr w:rsidR="002E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2"/>
    <w:rsid w:val="002E5AC8"/>
    <w:rsid w:val="0090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CEEC0-3A38-4626-97C7-7D632F43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5D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D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7lawrence@bentonrea.com" TargetMode="External"/><Relationship Id="rId13" Type="http://schemas.openxmlformats.org/officeDocument/2006/relationships/hyperlink" Target="mailto:vdcleary@gmail.com" TargetMode="External"/><Relationship Id="rId18" Type="http://schemas.openxmlformats.org/officeDocument/2006/relationships/hyperlink" Target="mailto:Robert.Lewis@nrc.gov" TargetMode="External"/><Relationship Id="rId26" Type="http://schemas.openxmlformats.org/officeDocument/2006/relationships/image" Target="cid:image003.png@01D26B2C.6AC00D70" TargetMode="External"/><Relationship Id="rId39" Type="http://schemas.openxmlformats.org/officeDocument/2006/relationships/hyperlink" Target="mailto:vdcleary@gmail.com" TargetMode="External"/><Relationship Id="rId3" Type="http://schemas.openxmlformats.org/officeDocument/2006/relationships/webSettings" Target="webSettings.xml"/><Relationship Id="rId21" Type="http://schemas.openxmlformats.org/officeDocument/2006/relationships/hyperlink" Target="mailto:Kathleen.Blake@nrc.gov" TargetMode="External"/><Relationship Id="rId34" Type="http://schemas.openxmlformats.org/officeDocument/2006/relationships/hyperlink" Target="mailto:Kathleen.Blake@nrc.gov" TargetMode="External"/><Relationship Id="rId42" Type="http://schemas.openxmlformats.org/officeDocument/2006/relationships/hyperlink" Target="mailto:alan.waltar@gmail.com" TargetMode="External"/><Relationship Id="rId47" Type="http://schemas.openxmlformats.org/officeDocument/2006/relationships/theme" Target="theme/theme1.xml"/><Relationship Id="rId7" Type="http://schemas.openxmlformats.org/officeDocument/2006/relationships/hyperlink" Target="mailto:tbrooks@tricity.wsu.edu" TargetMode="External"/><Relationship Id="rId12" Type="http://schemas.openxmlformats.org/officeDocument/2006/relationships/hyperlink" Target="mailto:ngaire3@frontier.com" TargetMode="External"/><Relationship Id="rId17" Type="http://schemas.openxmlformats.org/officeDocument/2006/relationships/hyperlink" Target="mailto:Steven.Baggett@nrc.gov" TargetMode="External"/><Relationship Id="rId25" Type="http://schemas.openxmlformats.org/officeDocument/2006/relationships/image" Target="media/image1.png"/><Relationship Id="rId33" Type="http://schemas.openxmlformats.org/officeDocument/2006/relationships/hyperlink" Target="mailto:alan.waltar@gmail.com" TargetMode="External"/><Relationship Id="rId38" Type="http://schemas.openxmlformats.org/officeDocument/2006/relationships/hyperlink" Target="mailto:wimunn@aol.co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athleen.Blake@nrc.gov" TargetMode="External"/><Relationship Id="rId20" Type="http://schemas.openxmlformats.org/officeDocument/2006/relationships/hyperlink" Target="mailto:Michael.Weber@nrc.gov" TargetMode="External"/><Relationship Id="rId29" Type="http://schemas.openxmlformats.org/officeDocument/2006/relationships/hyperlink" Target="mailto:Michael.Weber@nrc.gov" TargetMode="External"/><Relationship Id="rId41" Type="http://schemas.openxmlformats.org/officeDocument/2006/relationships/hyperlink" Target="mailto:Kathleen.Blake@nrc.gov" TargetMode="External"/><Relationship Id="rId1" Type="http://schemas.openxmlformats.org/officeDocument/2006/relationships/styles" Target="styles.xml"/><Relationship Id="rId6" Type="http://schemas.openxmlformats.org/officeDocument/2006/relationships/hyperlink" Target="mailto:kathren@bmi.net" TargetMode="External"/><Relationship Id="rId11" Type="http://schemas.openxmlformats.org/officeDocument/2006/relationships/hyperlink" Target="mailto:pilotmba@frontier.com" TargetMode="External"/><Relationship Id="rId24" Type="http://schemas.openxmlformats.org/officeDocument/2006/relationships/hyperlink" Target="mailto:Robert.Lewis@nrc.gov" TargetMode="External"/><Relationship Id="rId32" Type="http://schemas.openxmlformats.org/officeDocument/2006/relationships/image" Target="cid:image004.jpg@01D26B2C.6AC00D70" TargetMode="External"/><Relationship Id="rId37" Type="http://schemas.openxmlformats.org/officeDocument/2006/relationships/hyperlink" Target="mailto:tbrooks@tricity.wsu.edu" TargetMode="External"/><Relationship Id="rId40" Type="http://schemas.openxmlformats.org/officeDocument/2006/relationships/hyperlink" Target="mailto:Alan.Waltar@gmail.com" TargetMode="External"/><Relationship Id="rId45" Type="http://schemas.openxmlformats.org/officeDocument/2006/relationships/image" Target="cid:image005.jpg@01D26B2C.6AC00D70" TargetMode="External"/><Relationship Id="rId5" Type="http://schemas.openxmlformats.org/officeDocument/2006/relationships/hyperlink" Target="mailto:darrell.fisher@versantphysics.com" TargetMode="External"/><Relationship Id="rId15" Type="http://schemas.openxmlformats.org/officeDocument/2006/relationships/hyperlink" Target="mailto:Michael.Weber@nrc.gov" TargetMode="External"/><Relationship Id="rId23" Type="http://schemas.openxmlformats.org/officeDocument/2006/relationships/hyperlink" Target="mailto:Steven.Baggett@nrc.gov" TargetMode="External"/><Relationship Id="rId28" Type="http://schemas.openxmlformats.org/officeDocument/2006/relationships/hyperlink" Target="mailto:Steven.Baggett@nrc.gov" TargetMode="External"/><Relationship Id="rId36" Type="http://schemas.openxmlformats.org/officeDocument/2006/relationships/hyperlink" Target="mailto:kathren@bmi.net" TargetMode="External"/><Relationship Id="rId10" Type="http://schemas.openxmlformats.org/officeDocument/2006/relationships/hyperlink" Target="mailto:wimunn@aol.com" TargetMode="External"/><Relationship Id="rId19" Type="http://schemas.openxmlformats.org/officeDocument/2006/relationships/hyperlink" Target="mailto:darrell.fisher@versantphysics.com" TargetMode="External"/><Relationship Id="rId31" Type="http://schemas.openxmlformats.org/officeDocument/2006/relationships/image" Target="media/image2.jpeg"/><Relationship Id="rId44" Type="http://schemas.openxmlformats.org/officeDocument/2006/relationships/image" Target="media/image3.jpeg"/><Relationship Id="rId4" Type="http://schemas.openxmlformats.org/officeDocument/2006/relationships/hyperlink" Target="mailto:alan.waltar@gmail.com" TargetMode="External"/><Relationship Id="rId9" Type="http://schemas.openxmlformats.org/officeDocument/2006/relationships/hyperlink" Target="mailto:wglines34@charter.net" TargetMode="External"/><Relationship Id="rId14" Type="http://schemas.openxmlformats.org/officeDocument/2006/relationships/hyperlink" Target="mailto:alan.waltar@gmail.com" TargetMode="External"/><Relationship Id="rId22" Type="http://schemas.openxmlformats.org/officeDocument/2006/relationships/hyperlink" Target="mailto:alan.waltar@gmail.com" TargetMode="External"/><Relationship Id="rId27" Type="http://schemas.openxmlformats.org/officeDocument/2006/relationships/hyperlink" Target="mailto:alan.waltar@gmail.com" TargetMode="External"/><Relationship Id="rId30" Type="http://schemas.openxmlformats.org/officeDocument/2006/relationships/hyperlink" Target="mailto:Kathleen.Blake@nrc.gov" TargetMode="External"/><Relationship Id="rId35" Type="http://schemas.openxmlformats.org/officeDocument/2006/relationships/hyperlink" Target="mailto:fisher@versantphysics.com" TargetMode="External"/><Relationship Id="rId43" Type="http://schemas.openxmlformats.org/officeDocument/2006/relationships/hyperlink" Target="mailto:Kathleen.Blake@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1</cp:revision>
  <dcterms:created xsi:type="dcterms:W3CDTF">2017-01-12T22:03:00Z</dcterms:created>
  <dcterms:modified xsi:type="dcterms:W3CDTF">2017-01-12T22:04:00Z</dcterms:modified>
</cp:coreProperties>
</file>